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Ginástica de</w:t>
            </w:r>
            <w:r w:rsidR="00783ECC">
              <w:rPr>
                <w:rFonts w:ascii="Times New Roman" w:hAnsi="Times New Roman" w:cs="Times New Roman"/>
              </w:rPr>
              <w:t xml:space="preserve"> Solo 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4C89">
              <w:rPr>
                <w:rFonts w:ascii="Times New Roman" w:hAnsi="Times New Roman" w:cs="Times New Roman"/>
              </w:rPr>
              <w:t>Aparelhos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A0F">
              <w:rPr>
                <w:rFonts w:ascii="Times New Roman" w:hAnsi="Times New Roman" w:cs="Times New Roman"/>
              </w:rPr>
              <w:t>2</w:t>
            </w:r>
            <w:r w:rsidR="00632765">
              <w:rPr>
                <w:rFonts w:ascii="Times New Roman" w:hAnsi="Times New Roman" w:cs="Times New Roman"/>
              </w:rPr>
              <w:t xml:space="preserve">º </w:t>
            </w:r>
            <w:r w:rsidR="00BF4A0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BF4A0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BF4A0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B25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885B1F">
              <w:rPr>
                <w:rFonts w:ascii="Times New Roman" w:hAnsi="Times New Roman" w:cs="Times New Roman"/>
              </w:rPr>
              <w:t>, Helena Gil e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982E8A" w:rsidP="00A54C8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763AB" w:rsidRPr="00480BF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128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B33DF7">
              <w:rPr>
                <w:rFonts w:ascii="Times New Roman" w:hAnsi="Times New Roman" w:cs="Times New Roman"/>
                <w:sz w:val="22"/>
                <w:szCs w:val="22"/>
              </w:rPr>
              <w:t xml:space="preserve"> 01/11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982E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85B1F">
              <w:rPr>
                <w:rFonts w:ascii="Times New Roman" w:hAnsi="Times New Roman" w:cs="Times New Roman"/>
              </w:rPr>
              <w:t>Continuação dos elementos gímnicos: rola</w:t>
            </w:r>
            <w:r w:rsidR="00B33DF7">
              <w:rPr>
                <w:rFonts w:ascii="Times New Roman" w:hAnsi="Times New Roman" w:cs="Times New Roman"/>
              </w:rPr>
              <w:t xml:space="preserve">mento à frente saltado; aranha; </w:t>
            </w:r>
            <w:r w:rsidR="00885B1F">
              <w:rPr>
                <w:rFonts w:ascii="Times New Roman" w:hAnsi="Times New Roman" w:cs="Times New Roman"/>
              </w:rPr>
              <w:t>rolamento à retaguarda para apoio</w:t>
            </w:r>
            <w:r w:rsidR="00B33DF7">
              <w:rPr>
                <w:rFonts w:ascii="Times New Roman" w:hAnsi="Times New Roman" w:cs="Times New Roman"/>
              </w:rPr>
              <w:t xml:space="preserve"> </w:t>
            </w:r>
            <w:r w:rsidR="00982E8A">
              <w:rPr>
                <w:rFonts w:ascii="Times New Roman" w:hAnsi="Times New Roman" w:cs="Times New Roman"/>
              </w:rPr>
              <w:t>invertido e roda. Continuação da</w:t>
            </w:r>
            <w:r w:rsidR="00885B1F">
              <w:rPr>
                <w:rFonts w:ascii="Times New Roman" w:hAnsi="Times New Roman" w:cs="Times New Roman"/>
              </w:rPr>
              <w:t xml:space="preserve"> ginástica de aparelhos: barra fixa</w:t>
            </w:r>
            <w:proofErr w:type="gramStart"/>
            <w:r w:rsidR="00885B1F">
              <w:rPr>
                <w:rFonts w:ascii="Times New Roman" w:hAnsi="Times New Roman" w:cs="Times New Roman"/>
              </w:rPr>
              <w:t>,</w:t>
            </w:r>
            <w:proofErr w:type="gramEnd"/>
            <w:r w:rsidR="00982E8A">
              <w:rPr>
                <w:rFonts w:ascii="Times New Roman" w:hAnsi="Times New Roman" w:cs="Times New Roman"/>
              </w:rPr>
              <w:t xml:space="preserve"> trave,</w:t>
            </w:r>
            <w:r w:rsidR="00885B1F">
              <w:rPr>
                <w:rFonts w:ascii="Times New Roman" w:hAnsi="Times New Roman" w:cs="Times New Roman"/>
              </w:rPr>
              <w:t xml:space="preserve"> paralelas a</w:t>
            </w:r>
            <w:r w:rsidR="00982E8A">
              <w:rPr>
                <w:rFonts w:ascii="Times New Roman" w:hAnsi="Times New Roman" w:cs="Times New Roman"/>
              </w:rPr>
              <w:t>ssimétricas e simétricas.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B2533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2E8A" w:rsidRPr="00982E8A">
              <w:rPr>
                <w:rFonts w:ascii="Times New Roman" w:hAnsi="Times New Roman" w:cs="Times New Roman"/>
              </w:rPr>
              <w:t>colchões, paralelas simétricas e assimétricas, trave e barra fixa.</w:t>
            </w:r>
          </w:p>
        </w:tc>
      </w:tr>
      <w:bookmarkEnd w:id="0"/>
    </w:tbl>
    <w:p w:rsidR="00145C27" w:rsidRDefault="00A110B9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2835"/>
        <w:gridCol w:w="3402"/>
        <w:gridCol w:w="1985"/>
        <w:gridCol w:w="1134"/>
      </w:tblGrid>
      <w:tr w:rsidR="00CD488E" w:rsidTr="00E12A75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E12A75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F32D55">
            <w:pPr>
              <w:pStyle w:val="Default"/>
              <w:numPr>
                <w:ilvl w:val="0"/>
                <w:numId w:val="3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Merge w:val="restart"/>
            <w:vAlign w:val="center"/>
          </w:tcPr>
          <w:p w:rsidR="00861127" w:rsidRPr="00816854" w:rsidRDefault="00861127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283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61127" w:rsidP="00F32D55">
            <w:pPr>
              <w:pStyle w:val="Default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7’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12’</w:t>
            </w:r>
          </w:p>
        </w:tc>
      </w:tr>
      <w:bookmarkEnd w:id="3"/>
      <w:tr w:rsidR="00CD488E" w:rsidTr="00E12A75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Merge/>
          </w:tcPr>
          <w:p w:rsidR="00861127" w:rsidRPr="00816854" w:rsidRDefault="00861127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1763AB">
            <w:pPr>
              <w:jc w:val="center"/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F32D55">
            <w:pPr>
              <w:pStyle w:val="Default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22’</w:t>
            </w:r>
          </w:p>
        </w:tc>
      </w:tr>
      <w:tr w:rsidR="00FE565E" w:rsidTr="00E12A75">
        <w:trPr>
          <w:trHeight w:val="887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FE565E" w:rsidRPr="00823595" w:rsidRDefault="00FE565E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Align w:val="center"/>
          </w:tcPr>
          <w:p w:rsidR="00FE565E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PARALELAS ASSIMÉTRICAS</w:t>
            </w:r>
          </w:p>
        </w:tc>
        <w:tc>
          <w:tcPr>
            <w:tcW w:w="2693" w:type="dxa"/>
            <w:vMerge w:val="restart"/>
            <w:vAlign w:val="center"/>
          </w:tcPr>
          <w:p w:rsidR="001B326F" w:rsidRDefault="001B326F" w:rsidP="002C1DC9"/>
          <w:p w:rsidR="001B326F" w:rsidRDefault="001B326F" w:rsidP="00DD1BE8">
            <w:pPr>
              <w:jc w:val="center"/>
            </w:pPr>
          </w:p>
          <w:p w:rsidR="001B326F" w:rsidRPr="00DD1BE8" w:rsidRDefault="00DD1BE8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1BE8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pt-PT"/>
              </w:rPr>
              <w:t>Ver Anexo</w:t>
            </w:r>
          </w:p>
        </w:tc>
        <w:tc>
          <w:tcPr>
            <w:tcW w:w="2835" w:type="dxa"/>
          </w:tcPr>
          <w:p w:rsidR="00FE565E" w:rsidRDefault="00FE565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>Estação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</w:p>
          <w:p w:rsidR="00D52C1E" w:rsidRDefault="00D52C1E" w:rsidP="00FE56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2C1E" w:rsidRDefault="002F5F65" w:rsidP="00A918D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Vulcão</w:t>
            </w:r>
          </w:p>
          <w:p w:rsidR="002F5F65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Para garanti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 a segurança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neste exercício, o professor irá se posicionar atrás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barrote inferior e irá puxar o aluno pelo quadril quando este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for realizar o movimento.</w:t>
            </w:r>
          </w:p>
          <w:p w:rsidR="002F5F65" w:rsidRPr="002F5F65" w:rsidRDefault="002F5F65" w:rsidP="002F5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2F5F65" w:rsidRDefault="002F5F65" w:rsidP="002F5F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b/>
                <w:sz w:val="18"/>
                <w:szCs w:val="18"/>
              </w:rPr>
              <w:t>Oitava no barrote superior</w:t>
            </w:r>
          </w:p>
          <w:p w:rsid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O professor irá se posicionar próximo ao barrote superior e deverá empurrar o quadril do aluno para cima e para próximo do barrote. Como o corpo do aluno já está em movimento a finalização do exercício fica por conta do aluno.</w:t>
            </w:r>
          </w:p>
          <w:p w:rsidR="002F5F65" w:rsidRDefault="002F5F65" w:rsidP="002F5F65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F65" w:rsidRPr="00885B1F" w:rsidRDefault="00885B1F" w:rsidP="00885B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Lanc</w:t>
            </w:r>
            <w:r w:rsidRPr="00885B1F">
              <w:rPr>
                <w:rFonts w:ascii="Times New Roman" w:hAnsi="Times New Roman" w:cs="Times New Roman"/>
                <w:b/>
                <w:sz w:val="18"/>
                <w:szCs w:val="18"/>
              </w:rPr>
              <w:t>inho</w:t>
            </w:r>
            <w:proofErr w:type="spellEnd"/>
          </w:p>
          <w:p w:rsidR="006F4884" w:rsidRPr="002F5F65" w:rsidRDefault="002F5F65" w:rsidP="00F32D5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 ajudar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2F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realizar este movimento, o professor deverá segurar com uma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suas mãos o ombro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, evitando que ele se desloque muito para frente (um pouco de deslocamento dos ombros se faz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necessário para que 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 xml:space="preserve"> atinja o equilíbrio) e com a outra mão, deverá segurar a parte posterior do joelho e aproxima-la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 peito, ou barriga, do aluno</w:t>
            </w:r>
            <w:r w:rsidRPr="002F5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:rsidR="002F5F65" w:rsidRPr="002F5F65" w:rsidRDefault="002F5F65" w:rsidP="006F48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884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884" w:rsidRPr="001152BE" w:rsidRDefault="006F4884" w:rsidP="006F4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FE565E" w:rsidRDefault="00FE565E" w:rsidP="00F32D55">
            <w:pPr>
              <w:pStyle w:val="Default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>A turma é dividida em quatro grupos de 4</w:t>
            </w:r>
            <w:r w:rsidR="00B82BD8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Pr="00B22AB1">
              <w:rPr>
                <w:rFonts w:ascii="Times New Roman" w:hAnsi="Times New Roman" w:cs="Times New Roman"/>
                <w:sz w:val="18"/>
                <w:szCs w:val="18"/>
              </w:rPr>
              <w:t xml:space="preserve"> elementos.</w:t>
            </w: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Default="00FE565E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65E" w:rsidRPr="00B22AB1" w:rsidRDefault="00FE565E" w:rsidP="00F32D55">
            <w:pPr>
              <w:pStyle w:val="Default"/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professor circula pelo espaço, coordenando as tarefas e dá ajuda, se necessário.</w:t>
            </w:r>
          </w:p>
          <w:p w:rsidR="00FE565E" w:rsidRPr="00840046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5047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76272C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BARRA FIXA</w:t>
            </w: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Pr="00663B5A" w:rsidRDefault="0076272C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E565E" w:rsidRDefault="00FE565E" w:rsidP="006D2C1A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  <w:p w:rsidR="002E7998" w:rsidRDefault="002E7998" w:rsidP="002E79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5A" w:rsidRPr="0076272C" w:rsidRDefault="00663B5A" w:rsidP="0076272C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663B5A" w:rsidP="007C0D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Colocação ao lado da trave para proteger eventual queda;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63B5A" w:rsidRPr="00663B5A" w:rsidRDefault="00663B5A" w:rsidP="00663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Colocação ao lado da trave para proteger eventual queda.</w:t>
            </w:r>
          </w:p>
        </w:tc>
        <w:tc>
          <w:tcPr>
            <w:tcW w:w="3402" w:type="dxa"/>
          </w:tcPr>
          <w:p w:rsidR="0076272C" w:rsidRDefault="0076272C" w:rsidP="007C0D6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B5A"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t>Subida de frente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Pegas em pronação;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membros superiores, aproximando os ombros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Flexão dos MI, sobre o tronco,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bacia para cima e aproximando-a da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 cabeça em flexão (não deve existir uma extensão da cabeça, pois estamos a criar uma força contrária à subida na fase ascendente) e o olhar dirigido para os pés até ter a bacia apoiada na barra;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Após o apoio da bacia na barra, o aluno deve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efectuar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 extensão dos punhos ao mesmo tempo que promove a extensão do corpo;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Já em apoio e após ter terminado a fase ascendente, fazer a repulsão dos membros superiores </w:t>
            </w: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direccionando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olhar para a frente e mantendo o corpo em tonicidade geral.</w:t>
            </w:r>
          </w:p>
          <w:p w:rsidR="00663B5A" w:rsidRDefault="00663B5A" w:rsidP="00663B5A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63B5A" w:rsidRDefault="00663B5A" w:rsidP="00663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Balanços com meia volta de apoio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Projectar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 corpo à retaguarda.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No balanço à frente, executar uma meia- volta, mantendo uma pega mista, até o corpo atingir o ponto mais alto de voo.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Agarrar de novo a barra com mãos em pronação e continuar balanço.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T.T.42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TRAVE</w:t>
            </w: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Default="0076272C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337" w:rsidRPr="003504DB" w:rsidRDefault="00B25337" w:rsidP="007C0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FE565E" w:rsidRDefault="00FE565E" w:rsidP="00AC2F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</w:p>
          <w:p w:rsidR="00C414D9" w:rsidRDefault="00C414D9" w:rsidP="00C414D9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Entrada a um pé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Colocação ao lado da trave, do lado contrário da entrada, para proteger eventual queda;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76272C" w:rsidRDefault="0076272C" w:rsidP="0076272C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272C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Marcha na ponta dos pés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executante. </w:t>
            </w:r>
          </w:p>
          <w:p w:rsidR="00B25337" w:rsidRPr="006B4C27" w:rsidRDefault="006B4C27" w:rsidP="00F32D55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 a mão ao aluno.</w:t>
            </w:r>
          </w:p>
          <w:p w:rsidR="00B25337" w:rsidRDefault="00B25337" w:rsidP="007627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337" w:rsidRPr="006B4C27" w:rsidRDefault="006B4C27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sz w:val="18"/>
                <w:szCs w:val="18"/>
              </w:rPr>
              <w:t>Meia volta</w:t>
            </w:r>
          </w:p>
          <w:p w:rsidR="00663B5A" w:rsidRPr="00663B5A" w:rsidRDefault="006B4C27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B4C27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75" w:rsidRDefault="00E12A75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3B5A" w:rsidRDefault="00663B5A" w:rsidP="0076272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Salto a pés Juntos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Colocado lateralmente segue a </w:t>
            </w:r>
            <w:proofErr w:type="spellStart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>trajectória</w:t>
            </w:r>
            <w:proofErr w:type="spellEnd"/>
            <w:r w:rsidRPr="00663B5A">
              <w:rPr>
                <w:rFonts w:ascii="Times New Roman" w:hAnsi="Times New Roman" w:cs="Times New Roman"/>
                <w:sz w:val="18"/>
                <w:szCs w:val="18"/>
              </w:rPr>
              <w:t xml:space="preserve"> do executante.</w:t>
            </w:r>
          </w:p>
        </w:tc>
        <w:tc>
          <w:tcPr>
            <w:tcW w:w="3402" w:type="dxa"/>
            <w:vAlign w:val="center"/>
          </w:tcPr>
          <w:p w:rsidR="006B4C27" w:rsidRPr="006B4C27" w:rsidRDefault="006B4C27" w:rsidP="006B4C2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Entrada a um pé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Corrida curta e oblíqua;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Chamada a um pé no “</w:t>
            </w:r>
            <w:proofErr w:type="spellStart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reuther</w:t>
            </w:r>
            <w:proofErr w:type="spellEnd"/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”; </w:t>
            </w:r>
          </w:p>
          <w:p w:rsidR="006B4C27" w:rsidRPr="006B4C27" w:rsidRDefault="006B4C27" w:rsidP="00F32D55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 xml:space="preserve">Pequeno salto com flexão acentuada do MI contrário para apoiar na trave; </w:t>
            </w:r>
          </w:p>
          <w:p w:rsidR="0076272C" w:rsidRPr="006B4C27" w:rsidRDefault="006B4C27" w:rsidP="00F32D55">
            <w:pPr>
              <w:pStyle w:val="Default"/>
              <w:numPr>
                <w:ilvl w:val="0"/>
                <w:numId w:val="10"/>
              </w:numPr>
              <w:ind w:hanging="4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sz w:val="16"/>
                <w:szCs w:val="16"/>
              </w:rPr>
              <w:t>Elevação do corpo sobre o MI de apoio na trave, com ajuda dos MS.</w:t>
            </w:r>
          </w:p>
          <w:p w:rsidR="00B25337" w:rsidRPr="006B4C27" w:rsidRDefault="00B2533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5337" w:rsidRPr="006B4C27" w:rsidRDefault="006B4C27" w:rsidP="007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b/>
                <w:sz w:val="16"/>
                <w:szCs w:val="16"/>
              </w:rPr>
              <w:t>Marcha na ponta dos pés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Tronco em extensão com MS em elevação lateral;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Olhar dirigido para a frente (extremidade da trave);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Passos curtos;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Contacto da trave lateralmente com a parte interior do pé; </w:t>
            </w:r>
          </w:p>
          <w:p w:rsidR="006B4C27" w:rsidRPr="00663B5A" w:rsidRDefault="006B4C27" w:rsidP="00F32D55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Coordenação do movimento dos</w:t>
            </w:r>
            <w:r w:rsidRPr="006B4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MS com os MI.</w:t>
            </w: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12A75" w:rsidRDefault="00E12A75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Meia volta</w:t>
            </w:r>
          </w:p>
          <w:p w:rsid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sempre elevados lateralmente;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Elevar os calcanhares; </w:t>
            </w:r>
          </w:p>
          <w:p w:rsidR="006B4C27" w:rsidRPr="006B4C27" w:rsidRDefault="006B4C27" w:rsidP="00F32D55">
            <w:pPr>
              <w:pStyle w:val="PargrafodaList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4C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Rotação do corpo sobre a ponta dos pés.</w:t>
            </w:r>
          </w:p>
          <w:p w:rsidR="006B4C27" w:rsidRDefault="006B4C27" w:rsidP="006B4C27">
            <w:pPr>
              <w:pStyle w:val="PargrafodaLista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4C27" w:rsidRDefault="006B4C27" w:rsidP="006B4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Salto a pés juntos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Braços estendidos e colocados na perpendicular com o tronco;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Impulsão na trave com os dois pés;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Manter as pernas estendidas durante o salto; </w:t>
            </w:r>
          </w:p>
          <w:p w:rsid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Flectir</w:t>
            </w:r>
            <w:proofErr w:type="spellEnd"/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as pernas no contacto com a trave; </w:t>
            </w:r>
          </w:p>
          <w:p w:rsidR="00663B5A" w:rsidRPr="00663B5A" w:rsidRDefault="00663B5A" w:rsidP="00F32D55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B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 braços devem acompanhar o movimento de impulsão elevando-se e depois retomando a posição inicial.</w:t>
            </w: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T.T.52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FE565E" w:rsidRDefault="00FE565E"/>
        </w:tc>
        <w:tc>
          <w:tcPr>
            <w:tcW w:w="2694" w:type="dxa"/>
            <w:vAlign w:val="center"/>
          </w:tcPr>
          <w:p w:rsidR="00C414D9" w:rsidRPr="00663B5A" w:rsidRDefault="00663B5A" w:rsidP="00663B5A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663B5A">
              <w:rPr>
                <w:rFonts w:ascii="TimesNewRoman" w:hAnsi="TimesNewRoman" w:cs="TimesNewRoman"/>
                <w:b/>
                <w:sz w:val="18"/>
                <w:szCs w:val="18"/>
              </w:rPr>
              <w:t>PARALELAS SIMÉTRICAS</w:t>
            </w:r>
          </w:p>
        </w:tc>
        <w:tc>
          <w:tcPr>
            <w:tcW w:w="2693" w:type="dxa"/>
            <w:vMerge/>
            <w:vAlign w:val="center"/>
          </w:tcPr>
          <w:p w:rsidR="00FE565E" w:rsidRDefault="00FE565E" w:rsidP="003504DB">
            <w:pPr>
              <w:jc w:val="center"/>
            </w:pPr>
          </w:p>
        </w:tc>
        <w:tc>
          <w:tcPr>
            <w:tcW w:w="2835" w:type="dxa"/>
          </w:tcPr>
          <w:p w:rsidR="00EA1C36" w:rsidRDefault="00FE565E" w:rsidP="00885B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63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Pr="00EA1C36" w:rsidRDefault="00885B1F" w:rsidP="00EA1C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Balanços em </w:t>
            </w:r>
            <w:r w:rsidR="00EA1C36" w:rsidRPr="00EA1C36">
              <w:rPr>
                <w:rFonts w:ascii="Times New Roman" w:hAnsi="Times New Roman" w:cs="Times New Roman"/>
                <w:b/>
                <w:sz w:val="18"/>
                <w:szCs w:val="18"/>
              </w:rPr>
              <w:t>apoio</w:t>
            </w:r>
          </w:p>
          <w:p w:rsidR="009717E8" w:rsidRPr="00EA1C36" w:rsidRDefault="00EA1C36" w:rsidP="00F32D55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Segurar os ombros do aluno para que este se mantenha mais firme e possa se preocupar em aumentar a amplitude do mesmo.</w:t>
            </w: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5B1F" w:rsidRDefault="00885B1F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1C36" w:rsidRDefault="00EA1C36" w:rsidP="00EA1C3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Pino de ombros</w:t>
            </w:r>
          </w:p>
          <w:p w:rsidR="00EA1C36" w:rsidRPr="00EA1C36" w:rsidRDefault="00EA1C36" w:rsidP="00F32D55">
            <w:pPr>
              <w:pStyle w:val="Pargrafoda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O professor deverá se posicionar ao lado dos barrotes,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frente para 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, e deverá apoiar urna de suas mãos nas pernas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dessa, para ajuda-lo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a atingir a posição do apoio invertido. Isto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feito deverá sustenta-lo para que ele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solte as mãos e realizem uma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>rotação dos braços até a tomada braquial. O professor pode agora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deixar o corpo do aluno</w:t>
            </w:r>
            <w:r w:rsidRPr="00EA1C36">
              <w:rPr>
                <w:rFonts w:ascii="Times New Roman" w:hAnsi="Times New Roman" w:cs="Times New Roman"/>
                <w:sz w:val="18"/>
                <w:szCs w:val="18"/>
              </w:rPr>
              <w:t xml:space="preserve"> livre, para o balanço final do exercício.</w:t>
            </w:r>
          </w:p>
        </w:tc>
        <w:tc>
          <w:tcPr>
            <w:tcW w:w="3402" w:type="dxa"/>
            <w:vAlign w:val="center"/>
          </w:tcPr>
          <w:p w:rsidR="009717E8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sz w:val="18"/>
                <w:szCs w:val="18"/>
              </w:rPr>
              <w:t>Balanços em apoio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Apoiar as palmas das mãos com os dedos bem unidos a agarrar bem os banzos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M.S em extensão completa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Repulsão dos M.S</w:t>
            </w:r>
          </w:p>
          <w:p w:rsidR="001917DB" w:rsidRP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Balanço à frente através de uma ligeira flexão dos M.I, unidos e estendidos, sobre o tronco</w:t>
            </w:r>
          </w:p>
          <w:p w:rsidR="001917DB" w:rsidRDefault="001917DB" w:rsidP="00F32D55">
            <w:pPr>
              <w:pStyle w:val="Pargrafoda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Extensão completa do corpo na fase ascendente e descendente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12A75" w:rsidRDefault="00E12A75" w:rsidP="00E12A75">
            <w:pPr>
              <w:pStyle w:val="PargrafodaLista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917DB" w:rsidRPr="001917DB" w:rsidRDefault="001917DB" w:rsidP="00191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917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Pino de ombros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45"/>
            </w:tblGrid>
            <w:tr w:rsidR="001917DB" w:rsidRPr="001917DB" w:rsidTr="00E12A75">
              <w:trPr>
                <w:trHeight w:val="2624"/>
              </w:trPr>
              <w:tc>
                <w:tcPr>
                  <w:tcW w:w="2745" w:type="dxa"/>
                </w:tcPr>
                <w:p w:rsidR="001917DB" w:rsidRPr="00E12A75" w:rsidRDefault="001917DB" w:rsidP="00F32D55">
                  <w:pPr>
                    <w:pStyle w:val="PargrafodaLista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inicial – posição de sentado com M.I. afastados e estendidos, cada sobre um </w:t>
                  </w:r>
                  <w:proofErr w:type="gramStart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E12A7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Mãos colocadas nos banzos à frente do corpo e junto à parte interior das coxas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Inclinar o tronco à frente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Apoiar a face anterior dos M.S. nos banzos mantendo o tronco inclinado à frente com a cabeça na posição natural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Elevar a bacia lentamente até à posição vertical em simultâneo com a elevação e união dos M.I. estendidos </w:t>
                  </w:r>
                </w:p>
                <w:p w:rsid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10" w:hanging="21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Na posição invertida, alinhamento dos segmentos corporais e olhar dirigido para o solo </w:t>
                  </w:r>
                </w:p>
                <w:p w:rsidR="001917DB" w:rsidRPr="001917DB" w:rsidRDefault="001917DB" w:rsidP="00F32D55">
                  <w:pPr>
                    <w:pStyle w:val="PargrafodaList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Posição final – posição de sentado com M.I. afastados e estendidos, cada sobre um </w:t>
                  </w:r>
                  <w:proofErr w:type="gramStart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banzo</w:t>
                  </w:r>
                  <w:proofErr w:type="gramEnd"/>
                  <w:r w:rsidRPr="001917D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917DB" w:rsidRPr="001917DB" w:rsidRDefault="001917DB" w:rsidP="001917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1917DB" w:rsidRPr="001917DB" w:rsidRDefault="001917DB" w:rsidP="001917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565E" w:rsidRPr="005B07E9" w:rsidRDefault="00FE565E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65E" w:rsidRDefault="00FE565E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FE565E" w:rsidRPr="0051632A" w:rsidRDefault="0076272C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62</w:t>
            </w:r>
            <w:r w:rsidR="00FE565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B25337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B25337" w:rsidRDefault="00B25337"/>
        </w:tc>
        <w:tc>
          <w:tcPr>
            <w:tcW w:w="2694" w:type="dxa"/>
            <w:vAlign w:val="center"/>
          </w:tcPr>
          <w:p w:rsidR="00DE548C" w:rsidRDefault="00E43ADB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Pr="00E43ADB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sz w:val="18"/>
                <w:szCs w:val="18"/>
              </w:rPr>
              <w:t>(O aluno parte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da posição de pé, executa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o primeiro movimento como no regulamento à retaguarda com saída de pernas unidas e 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estendidas; em seguida, estende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as pernas sobre o tronco (antes de fic</w:t>
            </w:r>
            <w:r w:rsid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ar na posição vertical) e eleva</w:t>
            </w:r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-se para apoio facial, apoiando forte e energicamente os braços no chão; a </w:t>
            </w:r>
            <w:proofErr w:type="spellStart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>recepção</w:t>
            </w:r>
            <w:proofErr w:type="spellEnd"/>
            <w:r w:rsidR="00203B64" w:rsidRPr="00AD307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 w:themeFill="background1"/>
              </w:rPr>
              <w:t xml:space="preserve"> pode ser feita a uma ou a duas pernas</w:t>
            </w:r>
            <w:r w:rsidR="00203B64" w:rsidRP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.</w:t>
            </w:r>
            <w:r w:rsidR="00AD3079">
              <w:rPr>
                <w:color w:val="000000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B33DF7" w:rsidRDefault="00B33DF7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203B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</w:p>
          <w:p w:rsidR="00DE548C" w:rsidRDefault="00DE548C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4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(o aluno parte da posição de pé, com uma perna à frente da outra e os braços esticados e elevados; desequilibra-se para trás, levando as mãos ao solo, elevando a perna que está à frente; ao tocar as mãos no solo, lança as pernas em afastamento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Antero-posterior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passando pelo apoio invertido à posição de pé.</w:t>
            </w: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Pr="00DE548C" w:rsidRDefault="00B33DF7" w:rsidP="00DE5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b/>
                <w:sz w:val="18"/>
                <w:szCs w:val="18"/>
              </w:rPr>
              <w:t>Roda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(</w:t>
            </w:r>
            <w:r>
              <w:rPr>
                <w:rFonts w:ascii="TimesNewRoman" w:hAnsi="TimesNewRoman" w:cs="TimesNewRoman"/>
                <w:sz w:val="18"/>
                <w:szCs w:val="18"/>
              </w:rPr>
              <w:t>o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aluno de pé, executa uma rotação lateral à frente e em extensão, passando por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apoio facial invertido, com a colocação alternada dos apoios. A </w:t>
            </w:r>
            <w:proofErr w:type="spellStart"/>
            <w:r w:rsidRPr="007C441C">
              <w:rPr>
                <w:rFonts w:ascii="TimesNewRoman" w:hAnsi="TimesNewRoman" w:cs="TimesNewRoman"/>
                <w:sz w:val="18"/>
                <w:szCs w:val="18"/>
              </w:rPr>
              <w:t>recepção</w:t>
            </w:r>
            <w:proofErr w:type="spellEnd"/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ao solo na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>vertical com os MS em elevação superior.)</w:t>
            </w:r>
          </w:p>
          <w:p w:rsidR="00DE548C" w:rsidRPr="00E43ADB" w:rsidRDefault="00DE548C" w:rsidP="00203B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25337" w:rsidRDefault="00B25337" w:rsidP="003504DB">
            <w:pPr>
              <w:jc w:val="center"/>
            </w:pPr>
          </w:p>
        </w:tc>
        <w:tc>
          <w:tcPr>
            <w:tcW w:w="2835" w:type="dxa"/>
          </w:tcPr>
          <w:p w:rsidR="00B25337" w:rsidRDefault="00A918D9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Estação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</w:p>
          <w:p w:rsidR="003874A1" w:rsidRDefault="003874A1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74A1" w:rsidRDefault="003874A1" w:rsidP="0038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E43ADB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B64">
              <w:rPr>
                <w:rFonts w:ascii="Times New Roman" w:hAnsi="Times New Roman" w:cs="Times New Roman"/>
                <w:sz w:val="18"/>
                <w:szCs w:val="18"/>
              </w:rPr>
              <w:t>progressão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 execução completa do </w:t>
            </w:r>
            <w:r w:rsidRPr="003874A1">
              <w:rPr>
                <w:rFonts w:ascii="TimesNewRoman" w:hAnsi="TimesNewRoman" w:cs="TimesNew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3B64" w:rsidRDefault="00203B64" w:rsidP="002F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03B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3B64" w:rsidRDefault="002F6F92" w:rsidP="00F32D55">
            <w:pPr>
              <w:pStyle w:val="PargrafodaLista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Rolamento à retaguarda para apoio facial invertido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completo com ajuda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A75" w:rsidRDefault="00E12A75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3B64" w:rsidRDefault="00203B64" w:rsidP="00203B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>
              <w:rPr>
                <w:rFonts w:ascii="TimesNewRoman" w:hAnsi="TimesNewRoman" w:cs="TimesNewRoman"/>
                <w:b/>
                <w:sz w:val="18"/>
                <w:szCs w:val="18"/>
              </w:rPr>
              <w:t>aranha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1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progressão e a execução completa da aranha.</w:t>
            </w:r>
          </w:p>
          <w:p w:rsidR="002F6F92" w:rsidRPr="002F6F92" w:rsidRDefault="002F6F92" w:rsidP="002F6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Efetuar a ponte junto ao espaldar, impulsão dos MI e por fim repulsão dos MS.</w:t>
            </w:r>
          </w:p>
          <w:p w:rsidR="002F6F92" w:rsidRDefault="002F6F92" w:rsidP="002F6F92">
            <w:pPr>
              <w:pStyle w:val="PargrafodaLista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6F92" w:rsidRDefault="002F6F92" w:rsidP="00F32D55">
            <w:pPr>
              <w:pStyle w:val="PargrafodaLista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F92">
              <w:rPr>
                <w:rFonts w:ascii="Times New Roman" w:hAnsi="Times New Roman" w:cs="Times New Roman"/>
                <w:sz w:val="18"/>
                <w:szCs w:val="18"/>
              </w:rPr>
              <w:t>Aranha completa</w:t>
            </w:r>
          </w:p>
          <w:p w:rsidR="00B33DF7" w:rsidRPr="00B33DF7" w:rsidRDefault="00B33DF7" w:rsidP="00B33DF7">
            <w:pPr>
              <w:pStyle w:val="PargrafodaList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Constituída por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 mini circuito (</w:t>
            </w:r>
            <w:r w:rsidRPr="009717E8">
              <w:rPr>
                <w:rFonts w:ascii="Times New Roman" w:hAnsi="Times New Roman" w:cs="Times New Roman"/>
                <w:b/>
                <w:sz w:val="18"/>
                <w:szCs w:val="18"/>
              </w:rPr>
              <w:t>ro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composto por 2</w:t>
            </w:r>
            <w:r w:rsidRPr="00CA2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progressões e a execução completa da roda.</w:t>
            </w:r>
          </w:p>
          <w:p w:rsidR="00B33DF7" w:rsidRPr="00E87245" w:rsidRDefault="00B33DF7" w:rsidP="00B33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245">
              <w:rPr>
                <w:rFonts w:ascii="Times New Roman" w:hAnsi="Times New Roman" w:cs="Times New Roman"/>
                <w:sz w:val="18"/>
                <w:szCs w:val="18"/>
              </w:rPr>
              <w:t>Adquirir a noção da passagem da bacia sobre os M.I.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Procurar maior verticalidade das pernas;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Roda completa</w:t>
            </w:r>
          </w:p>
          <w:p w:rsidR="00B33DF7" w:rsidRPr="00B33DF7" w:rsidRDefault="00B33DF7" w:rsidP="00B33D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25337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b/>
                <w:sz w:val="18"/>
                <w:szCs w:val="18"/>
              </w:rPr>
            </w:pPr>
            <w:r w:rsidRPr="003874A1">
              <w:rPr>
                <w:rFonts w:ascii="TimesNewRoman" w:hAnsi="TimesNewRoman" w:cs="TimesNewRoman"/>
                <w:b/>
                <w:sz w:val="18"/>
                <w:szCs w:val="18"/>
              </w:rPr>
              <w:t>Rolamento à retaguarda para apoio facial invertido</w:t>
            </w:r>
          </w:p>
          <w:p w:rsidR="003874A1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Fase Inicial com extensão completa dos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m.i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e com os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m.s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. no prolongamento do tronco, </w:t>
            </w:r>
            <w:proofErr w:type="spellStart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flectir</w:t>
            </w:r>
            <w:proofErr w:type="spellEnd"/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o tronco à frente;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Abertura enérgica das pernas em relação ao tronco para facilitar a subida para “pino”;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Repulsão forte de braços no solo em coordenação com a abertura;</w:t>
            </w:r>
          </w:p>
          <w:p w:rsidR="003874A1" w:rsidRPr="00B33DF7" w:rsidRDefault="003874A1" w:rsidP="003874A1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“Encaixe” de ombros para facilitar o equilíbrio em pino;</w:t>
            </w:r>
          </w:p>
          <w:p w:rsidR="00E12A75" w:rsidRPr="00B33DF7" w:rsidRDefault="003874A1" w:rsidP="00B33DF7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Tonicidade geral.</w:t>
            </w:r>
          </w:p>
          <w:p w:rsidR="00E12A75" w:rsidRDefault="00E12A75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</w:p>
          <w:p w:rsidR="00AD3079" w:rsidRPr="00E9275B" w:rsidRDefault="00AD3079" w:rsidP="00E927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E927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Aranha</w:t>
            </w:r>
          </w:p>
          <w:p w:rsidR="00AD3079" w:rsidRPr="00B33DF7" w:rsidRDefault="00AD3079" w:rsidP="00B33DF7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Posição inicial com C.G. sobre o MI de apoio</w:t>
            </w:r>
          </w:p>
          <w:p w:rsidR="00AD3079" w:rsidRPr="00B33DF7" w:rsidRDefault="00B75B71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MS em elevação superior </w:t>
            </w:r>
            <w:r w:rsidR="00AD3079"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no início do movimento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Cabeça naturalmente entre os MS</w:t>
            </w:r>
          </w:p>
          <w:p w:rsidR="00AD3079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impulsão do MI livre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Mãos apoiadas à largura dos </w:t>
            </w:r>
            <w:proofErr w:type="gramStart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ombros e muito próximo</w:t>
            </w:r>
            <w:proofErr w:type="gramEnd"/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dos pés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MS e MI em total extensão</w:t>
            </w:r>
          </w:p>
          <w:p w:rsidR="00E9275B" w:rsidRPr="00B33DF7" w:rsidRDefault="00AD3079" w:rsidP="00E9275B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Recuo dos ombros</w:t>
            </w:r>
          </w:p>
          <w:p w:rsidR="00AD3079" w:rsidRDefault="00AD3079" w:rsidP="00F32D55">
            <w:pPr>
              <w:pStyle w:val="PargrafodaLista"/>
              <w:numPr>
                <w:ilvl w:val="0"/>
                <w:numId w:val="5"/>
              </w:numPr>
              <w:shd w:val="clear" w:color="auto" w:fill="FFFFFF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885B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Grande tonicidade do corpo na passagem pela vertical</w:t>
            </w:r>
          </w:p>
          <w:p w:rsidR="00B33DF7" w:rsidRDefault="00B33DF7" w:rsidP="00B33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</w:p>
          <w:p w:rsidR="00B33DF7" w:rsidRPr="00B33DF7" w:rsidRDefault="00B33DF7" w:rsidP="00B33DF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</w:pPr>
            <w:r w:rsidRPr="00B33DF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PT"/>
              </w:rPr>
              <w:t>Roda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Elevação do M.I (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dir.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ou esq.), apoiando-o de seguida com a ponta do pé voltada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para 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direcção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 do movimento;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 xml:space="preserve">Apoio das mãos no solo, uma após outra, em linha </w:t>
            </w:r>
            <w:proofErr w:type="spellStart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recta</w:t>
            </w:r>
            <w:proofErr w:type="spellEnd"/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, viradas para fora;</w:t>
            </w:r>
          </w:p>
          <w:p w:rsidR="00B33DF7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Passa os M.I. na vertical, um após o outro, mantendo-os estendidos e afastados;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 New Roman" w:hAnsi="Times New Roman" w:cs="Times New Roman"/>
                <w:sz w:val="18"/>
                <w:szCs w:val="18"/>
              </w:rPr>
              <w:t>Olhar dirigido para as</w:t>
            </w:r>
            <w:r w:rsidRPr="007C441C">
              <w:rPr>
                <w:rFonts w:ascii="TimesNewRoman" w:hAnsi="TimesNewRoman" w:cs="TimesNewRoman"/>
                <w:sz w:val="18"/>
                <w:szCs w:val="18"/>
              </w:rPr>
              <w:t xml:space="preserve"> mãos</w:t>
            </w:r>
          </w:p>
          <w:p w:rsidR="00B33DF7" w:rsidRPr="007C441C" w:rsidRDefault="00B33DF7" w:rsidP="00B33DF7">
            <w:pPr>
              <w:pStyle w:val="Pargrafoda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41C">
              <w:rPr>
                <w:rFonts w:ascii="TimesNewRoman" w:hAnsi="TimesNewRoman" w:cs="TimesNewRoman"/>
                <w:sz w:val="18"/>
                <w:szCs w:val="18"/>
              </w:rPr>
              <w:t>Finalização de pé, com os M.S. em elevação superior e M.I. afastados;</w:t>
            </w:r>
          </w:p>
          <w:p w:rsidR="003874A1" w:rsidRPr="003874A1" w:rsidRDefault="003874A1" w:rsidP="00387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25337" w:rsidRPr="005B07E9" w:rsidRDefault="00B25337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5337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B25337" w:rsidRPr="0051632A" w:rsidRDefault="00B25337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72’</w:t>
            </w:r>
          </w:p>
        </w:tc>
      </w:tr>
      <w:tr w:rsidR="007C0D64" w:rsidRPr="003874A1" w:rsidTr="00E12A75">
        <w:trPr>
          <w:trHeight w:val="1626"/>
        </w:trPr>
        <w:tc>
          <w:tcPr>
            <w:tcW w:w="397" w:type="dxa"/>
            <w:shd w:val="clear" w:color="auto" w:fill="8DB3E2" w:themeFill="text2" w:themeFillTint="66"/>
          </w:tcPr>
          <w:p w:rsidR="007C0D64" w:rsidRDefault="007C0D64"/>
        </w:tc>
        <w:tc>
          <w:tcPr>
            <w:tcW w:w="2694" w:type="dxa"/>
            <w:vAlign w:val="center"/>
          </w:tcPr>
          <w:p w:rsidR="007C0D64" w:rsidRPr="007C0D64" w:rsidRDefault="007C0D64" w:rsidP="007C0D64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b/>
                <w:sz w:val="18"/>
                <w:szCs w:val="18"/>
              </w:rPr>
              <w:t>Rolamento à frente Saltado (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>O aluno de pé, realiza o rolamento à frente após salto, colocando as mãos em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apoio no colchão 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efectua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a flexão da coluna cervical e rotação à frente, terminando de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pé com os M.I. ligeiramente </w:t>
            </w:r>
            <w:proofErr w:type="spellStart"/>
            <w:r w:rsidRPr="007C0D64">
              <w:rPr>
                <w:rFonts w:ascii="TimesNewRoman" w:hAnsi="TimesNewRoman" w:cs="TimesNewRoman"/>
                <w:sz w:val="18"/>
                <w:szCs w:val="18"/>
              </w:rPr>
              <w:t>flectidos</w:t>
            </w:r>
            <w:proofErr w:type="spellEnd"/>
            <w:r w:rsidRPr="007C0D64">
              <w:rPr>
                <w:rFonts w:ascii="TimesNewRoman" w:hAnsi="TimesNewRoman" w:cs="TimesNewRoman"/>
                <w:sz w:val="18"/>
                <w:szCs w:val="18"/>
              </w:rPr>
              <w:t xml:space="preserve"> e unidos e os MS em elevação superior.</w:t>
            </w:r>
          </w:p>
        </w:tc>
        <w:tc>
          <w:tcPr>
            <w:tcW w:w="2693" w:type="dxa"/>
            <w:vAlign w:val="center"/>
          </w:tcPr>
          <w:p w:rsidR="007C0D64" w:rsidRDefault="007C0D64" w:rsidP="003504DB">
            <w:pPr>
              <w:jc w:val="center"/>
            </w:pPr>
          </w:p>
        </w:tc>
        <w:tc>
          <w:tcPr>
            <w:tcW w:w="2835" w:type="dxa"/>
          </w:tcPr>
          <w:p w:rsidR="007C0D64" w:rsidRDefault="007C0D64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Estação F</w:t>
            </w:r>
          </w:p>
          <w:p w:rsidR="00E435D6" w:rsidRDefault="00E435D6" w:rsidP="00503E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Rolamento à frente saltado</w:t>
            </w:r>
          </w:p>
          <w:p w:rsidR="00E435D6" w:rsidRPr="00E435D6" w:rsidRDefault="00E435D6" w:rsidP="00E43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mão mais perto junto da nuca e a outra mão mais afastada na parte posterior da coxa</w:t>
            </w:r>
          </w:p>
          <w:p w:rsidR="00E435D6" w:rsidRDefault="00E435D6" w:rsidP="00E43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Pequeno balanço e chamada a pés juntos;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Pequeno </w:t>
            </w:r>
            <w:proofErr w:type="gramStart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voo</w:t>
            </w:r>
            <w:proofErr w:type="gramEnd"/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 terminando com a colocação dos MS à largura dos ombros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 xml:space="preserve">tapete; 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Após o contacto com o tapete, queixo junto ao peito, flexão progressiva dos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M.S. e colocação da linha dos ombros no tapete;</w:t>
            </w:r>
          </w:p>
          <w:p w:rsid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Manutenção dos M.I. em extensão durante o voo e enrolamento progressivo sobre a coluna;</w:t>
            </w:r>
          </w:p>
          <w:p w:rsidR="007C0D64" w:rsidRPr="007C0D64" w:rsidRDefault="007C0D64" w:rsidP="00F32D55">
            <w:pPr>
              <w:pStyle w:val="Pargrafoda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0D64">
              <w:rPr>
                <w:rFonts w:ascii="Times New Roman" w:hAnsi="Times New Roman" w:cs="Times New Roman"/>
                <w:sz w:val="18"/>
                <w:szCs w:val="18"/>
              </w:rPr>
              <w:t>Saída de pé com os MI em extensão e MS em elevação superior e em equilíbrio;</w:t>
            </w:r>
          </w:p>
        </w:tc>
        <w:tc>
          <w:tcPr>
            <w:tcW w:w="1985" w:type="dxa"/>
            <w:vAlign w:val="center"/>
          </w:tcPr>
          <w:p w:rsidR="007C0D64" w:rsidRPr="005B07E9" w:rsidRDefault="007C0D64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0D64" w:rsidRPr="0051632A" w:rsidRDefault="007C0D64" w:rsidP="00B253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65E" w:rsidTr="00E12A75">
        <w:trPr>
          <w:trHeight w:val="1352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694" w:type="dxa"/>
            <w:vAlign w:val="center"/>
          </w:tcPr>
          <w:p w:rsidR="00861127" w:rsidRPr="00745C8B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Align w:val="center"/>
          </w:tcPr>
          <w:p w:rsidR="00861127" w:rsidRPr="00E43ADB" w:rsidRDefault="007945E1" w:rsidP="00F32D55">
            <w:pPr>
              <w:pStyle w:val="Default"/>
              <w:numPr>
                <w:ilvl w:val="0"/>
                <w:numId w:val="2"/>
              </w:numPr>
              <w:tabs>
                <w:tab w:val="left" w:pos="293"/>
              </w:tabs>
              <w:ind w:left="151" w:hanging="1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Os alunos realizam alongamentos dos principais gru</w:t>
            </w:r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pos musculares envolvidos nos exercícios realizados na aul</w:t>
            </w:r>
            <w:bookmarkEnd w:id="4"/>
            <w:bookmarkEnd w:id="5"/>
            <w:r w:rsidRPr="00E43AD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402" w:type="dxa"/>
            <w:vAlign w:val="center"/>
          </w:tcPr>
          <w:p w:rsidR="00861127" w:rsidRPr="005B07E9" w:rsidRDefault="007945E1" w:rsidP="00F32D55">
            <w:pPr>
              <w:pStyle w:val="Default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861127" w:rsidRPr="005B07E9" w:rsidRDefault="00861127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5B07E9" w:rsidRDefault="00861127" w:rsidP="00F32D55">
            <w:pPr>
              <w:pStyle w:val="Default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861127" w:rsidRPr="005B07E9" w:rsidRDefault="00861127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B25337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</w:t>
            </w:r>
            <w:r w:rsidR="007627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FE565E" w:rsidTr="00E12A75">
        <w:trPr>
          <w:trHeight w:val="1459"/>
        </w:trPr>
        <w:tc>
          <w:tcPr>
            <w:tcW w:w="397" w:type="dxa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  <w:vAlign w:val="center"/>
          </w:tcPr>
          <w:p w:rsidR="00861127" w:rsidRPr="00CB18E9" w:rsidRDefault="00861127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</w:tcPr>
          <w:p w:rsidR="00861127" w:rsidRDefault="00861127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12" o:title=""/>
                </v:shape>
                <o:OLEObject Type="Embed" ProgID="PBrush" ShapeID="_x0000_i1025" DrawAspect="Content" ObjectID="_1445550918" r:id="rId13"/>
              </w:object>
            </w:r>
          </w:p>
        </w:tc>
        <w:tc>
          <w:tcPr>
            <w:tcW w:w="2835" w:type="dxa"/>
            <w:vAlign w:val="center"/>
          </w:tcPr>
          <w:p w:rsidR="00861127" w:rsidRPr="007A0DF6" w:rsidRDefault="00325D9A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3402" w:type="dxa"/>
            <w:vAlign w:val="center"/>
          </w:tcPr>
          <w:p w:rsidR="00861127" w:rsidRPr="009840CD" w:rsidRDefault="00325D9A" w:rsidP="00325D9A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</w:t>
            </w:r>
          </w:p>
        </w:tc>
        <w:tc>
          <w:tcPr>
            <w:tcW w:w="1985" w:type="dxa"/>
            <w:vAlign w:val="center"/>
          </w:tcPr>
          <w:p w:rsidR="007945E1" w:rsidRPr="007A0DF6" w:rsidRDefault="007945E1" w:rsidP="00F32D55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  <w:ind w:left="318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861127" w:rsidRDefault="00861127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861127" w:rsidRDefault="0076272C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T.P. 8</w:t>
            </w:r>
            <w:r w:rsidR="00861127"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B25337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9</w:t>
            </w:r>
            <w:r w:rsidR="00861127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</w:tc>
      </w:tr>
      <w:bookmarkEnd w:id="1"/>
      <w:bookmarkEnd w:id="2"/>
    </w:tbl>
    <w:p w:rsidR="0076272C" w:rsidRDefault="0076272C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663B5A" w:rsidRDefault="00663B5A" w:rsidP="007C441C">
      <w:pPr>
        <w:rPr>
          <w:rFonts w:ascii="Times New Roman" w:hAnsi="Times New Roman" w:cs="Times New Roman"/>
          <w:sz w:val="48"/>
          <w:szCs w:val="48"/>
        </w:rPr>
      </w:pPr>
    </w:p>
    <w:p w:rsidR="00DD1BE8" w:rsidRDefault="00DD1BE8" w:rsidP="007C0D64">
      <w:pPr>
        <w:jc w:val="center"/>
        <w:rPr>
          <w:rFonts w:ascii="Times New Roman" w:hAnsi="Times New Roman" w:cs="Times New Roman"/>
          <w:sz w:val="48"/>
          <w:szCs w:val="48"/>
        </w:rPr>
      </w:pPr>
      <w:r w:rsidRPr="00DD1BE8">
        <w:rPr>
          <w:rFonts w:ascii="Times New Roman" w:hAnsi="Times New Roman" w:cs="Times New Roman"/>
          <w:sz w:val="48"/>
          <w:szCs w:val="48"/>
        </w:rPr>
        <w:lastRenderedPageBreak/>
        <w:t>Anexo</w:t>
      </w:r>
    </w:p>
    <w:p w:rsidR="00DD1BE8" w:rsidRPr="00DD1BE8" w:rsidRDefault="001E0DB0" w:rsidP="0035292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t-PT"/>
        </w:rPr>
        <w:drawing>
          <wp:inline distT="0" distB="0" distL="0" distR="0">
            <wp:extent cx="8892540" cy="4864295"/>
            <wp:effectExtent l="19050" t="0" r="3810" b="0"/>
            <wp:docPr id="3" name="Imagem 2" descr="C:\Users\António\Desktop\Sem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ónio\Desktop\Sem títu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6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B9" w:rsidRDefault="00A110B9" w:rsidP="00234C0C">
      <w:pPr>
        <w:spacing w:after="0" w:line="240" w:lineRule="auto"/>
      </w:pPr>
      <w:r>
        <w:separator/>
      </w:r>
    </w:p>
  </w:endnote>
  <w:endnote w:type="continuationSeparator" w:id="0">
    <w:p w:rsidR="00A110B9" w:rsidRDefault="00A110B9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B9" w:rsidRDefault="00A110B9" w:rsidP="00234C0C">
      <w:pPr>
        <w:spacing w:after="0" w:line="240" w:lineRule="auto"/>
      </w:pPr>
      <w:r>
        <w:separator/>
      </w:r>
    </w:p>
  </w:footnote>
  <w:footnote w:type="continuationSeparator" w:id="0">
    <w:p w:rsidR="00A110B9" w:rsidRDefault="00A110B9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C6"/>
    <w:multiLevelType w:val="hybridMultilevel"/>
    <w:tmpl w:val="BA084D4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3D7"/>
    <w:multiLevelType w:val="hybridMultilevel"/>
    <w:tmpl w:val="4A0ABC3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1A4"/>
    <w:multiLevelType w:val="hybridMultilevel"/>
    <w:tmpl w:val="F3ACAA5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37FD3"/>
    <w:multiLevelType w:val="hybridMultilevel"/>
    <w:tmpl w:val="7FB26E3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E1056"/>
    <w:multiLevelType w:val="hybridMultilevel"/>
    <w:tmpl w:val="D270B8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2B58"/>
    <w:multiLevelType w:val="hybridMultilevel"/>
    <w:tmpl w:val="034A95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6E8D"/>
    <w:multiLevelType w:val="hybridMultilevel"/>
    <w:tmpl w:val="B3683B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692309"/>
    <w:multiLevelType w:val="hybridMultilevel"/>
    <w:tmpl w:val="8182DF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B66"/>
    <w:multiLevelType w:val="hybridMultilevel"/>
    <w:tmpl w:val="7700BE9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3771000"/>
    <w:multiLevelType w:val="hybridMultilevel"/>
    <w:tmpl w:val="BDA4F4F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F774D"/>
    <w:multiLevelType w:val="hybridMultilevel"/>
    <w:tmpl w:val="3A66C7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A1A76"/>
    <w:multiLevelType w:val="hybridMultilevel"/>
    <w:tmpl w:val="9BCA106E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513F3"/>
    <w:multiLevelType w:val="hybridMultilevel"/>
    <w:tmpl w:val="250210A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67AB6"/>
    <w:multiLevelType w:val="hybridMultilevel"/>
    <w:tmpl w:val="B2D64C7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0B25F5"/>
    <w:multiLevelType w:val="hybridMultilevel"/>
    <w:tmpl w:val="E49E08FA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713C5"/>
    <w:multiLevelType w:val="hybridMultilevel"/>
    <w:tmpl w:val="5A12DE1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85FAE"/>
    <w:multiLevelType w:val="hybridMultilevel"/>
    <w:tmpl w:val="BAB2E4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301DA"/>
    <w:multiLevelType w:val="hybridMultilevel"/>
    <w:tmpl w:val="1D1E7FB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AEA23D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46633"/>
    <w:multiLevelType w:val="hybridMultilevel"/>
    <w:tmpl w:val="1C44D882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BE0351F"/>
    <w:multiLevelType w:val="hybridMultilevel"/>
    <w:tmpl w:val="3F1C799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E01D49"/>
    <w:multiLevelType w:val="hybridMultilevel"/>
    <w:tmpl w:val="4856968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C47BD"/>
    <w:multiLevelType w:val="hybridMultilevel"/>
    <w:tmpl w:val="C17EB9A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7C7E42D5"/>
    <w:multiLevelType w:val="hybridMultilevel"/>
    <w:tmpl w:val="3396747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2B7B80"/>
    <w:multiLevelType w:val="hybridMultilevel"/>
    <w:tmpl w:val="44747CF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3"/>
  </w:num>
  <w:num w:numId="9">
    <w:abstractNumId w:val="18"/>
  </w:num>
  <w:num w:numId="10">
    <w:abstractNumId w:val="16"/>
  </w:num>
  <w:num w:numId="11">
    <w:abstractNumId w:val="1"/>
  </w:num>
  <w:num w:numId="12">
    <w:abstractNumId w:val="22"/>
  </w:num>
  <w:num w:numId="13">
    <w:abstractNumId w:val="17"/>
  </w:num>
  <w:num w:numId="14">
    <w:abstractNumId w:val="19"/>
  </w:num>
  <w:num w:numId="15">
    <w:abstractNumId w:val="24"/>
  </w:num>
  <w:num w:numId="16">
    <w:abstractNumId w:val="0"/>
  </w:num>
  <w:num w:numId="17">
    <w:abstractNumId w:val="14"/>
  </w:num>
  <w:num w:numId="18">
    <w:abstractNumId w:val="20"/>
  </w:num>
  <w:num w:numId="19">
    <w:abstractNumId w:val="9"/>
  </w:num>
  <w:num w:numId="20">
    <w:abstractNumId w:val="7"/>
  </w:num>
  <w:num w:numId="21">
    <w:abstractNumId w:val="21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2FCA"/>
    <w:rsid w:val="00037AD3"/>
    <w:rsid w:val="0004291C"/>
    <w:rsid w:val="00062F0C"/>
    <w:rsid w:val="00063AA4"/>
    <w:rsid w:val="000A032A"/>
    <w:rsid w:val="000A36C4"/>
    <w:rsid w:val="000C2EF1"/>
    <w:rsid w:val="000C33BA"/>
    <w:rsid w:val="000F7376"/>
    <w:rsid w:val="001152BE"/>
    <w:rsid w:val="001327F6"/>
    <w:rsid w:val="0013711D"/>
    <w:rsid w:val="00142D8C"/>
    <w:rsid w:val="001763AB"/>
    <w:rsid w:val="00181C4F"/>
    <w:rsid w:val="001917DB"/>
    <w:rsid w:val="001A7457"/>
    <w:rsid w:val="001B326F"/>
    <w:rsid w:val="001C5ACE"/>
    <w:rsid w:val="001E0DB0"/>
    <w:rsid w:val="001E6D07"/>
    <w:rsid w:val="001F670E"/>
    <w:rsid w:val="001F6927"/>
    <w:rsid w:val="001F7BB9"/>
    <w:rsid w:val="00202E95"/>
    <w:rsid w:val="00203B64"/>
    <w:rsid w:val="002044DA"/>
    <w:rsid w:val="00234C0C"/>
    <w:rsid w:val="00236199"/>
    <w:rsid w:val="002372B9"/>
    <w:rsid w:val="0025314F"/>
    <w:rsid w:val="00261D42"/>
    <w:rsid w:val="002626DD"/>
    <w:rsid w:val="002664C4"/>
    <w:rsid w:val="00267562"/>
    <w:rsid w:val="00276BBC"/>
    <w:rsid w:val="0029390E"/>
    <w:rsid w:val="002B0609"/>
    <w:rsid w:val="002C1DC9"/>
    <w:rsid w:val="002D6C62"/>
    <w:rsid w:val="002E4E12"/>
    <w:rsid w:val="002E7998"/>
    <w:rsid w:val="002F4142"/>
    <w:rsid w:val="002F5F65"/>
    <w:rsid w:val="002F6F92"/>
    <w:rsid w:val="0031530C"/>
    <w:rsid w:val="00325D9A"/>
    <w:rsid w:val="0032798C"/>
    <w:rsid w:val="003369F7"/>
    <w:rsid w:val="003504DB"/>
    <w:rsid w:val="00352922"/>
    <w:rsid w:val="00354A93"/>
    <w:rsid w:val="003874A1"/>
    <w:rsid w:val="003C0084"/>
    <w:rsid w:val="003C7200"/>
    <w:rsid w:val="003E4B39"/>
    <w:rsid w:val="003F36F6"/>
    <w:rsid w:val="003F5BE2"/>
    <w:rsid w:val="00416484"/>
    <w:rsid w:val="00426D39"/>
    <w:rsid w:val="00453DD4"/>
    <w:rsid w:val="00473CA9"/>
    <w:rsid w:val="00480BFB"/>
    <w:rsid w:val="00493A22"/>
    <w:rsid w:val="004C1A92"/>
    <w:rsid w:val="00503E06"/>
    <w:rsid w:val="0051632A"/>
    <w:rsid w:val="00530093"/>
    <w:rsid w:val="0053208D"/>
    <w:rsid w:val="00590D4A"/>
    <w:rsid w:val="005A2F7C"/>
    <w:rsid w:val="005B07E9"/>
    <w:rsid w:val="005C202C"/>
    <w:rsid w:val="005C4B0A"/>
    <w:rsid w:val="005D0ECD"/>
    <w:rsid w:val="005D78FC"/>
    <w:rsid w:val="005E2EBA"/>
    <w:rsid w:val="005F08E0"/>
    <w:rsid w:val="006040C2"/>
    <w:rsid w:val="00611881"/>
    <w:rsid w:val="006134DB"/>
    <w:rsid w:val="00632765"/>
    <w:rsid w:val="006411CE"/>
    <w:rsid w:val="006520D9"/>
    <w:rsid w:val="006521F4"/>
    <w:rsid w:val="00663B5A"/>
    <w:rsid w:val="0067614C"/>
    <w:rsid w:val="00695567"/>
    <w:rsid w:val="006B0CEE"/>
    <w:rsid w:val="006B4C27"/>
    <w:rsid w:val="006B5CF7"/>
    <w:rsid w:val="006C5174"/>
    <w:rsid w:val="006D1036"/>
    <w:rsid w:val="006D2C1A"/>
    <w:rsid w:val="006F4884"/>
    <w:rsid w:val="006F73F5"/>
    <w:rsid w:val="00736336"/>
    <w:rsid w:val="00740E00"/>
    <w:rsid w:val="00745C8B"/>
    <w:rsid w:val="0076272C"/>
    <w:rsid w:val="007711AB"/>
    <w:rsid w:val="00783ECC"/>
    <w:rsid w:val="0078409E"/>
    <w:rsid w:val="007900F8"/>
    <w:rsid w:val="00791566"/>
    <w:rsid w:val="007931F5"/>
    <w:rsid w:val="007945E1"/>
    <w:rsid w:val="007A0DF6"/>
    <w:rsid w:val="007C0D64"/>
    <w:rsid w:val="007C441C"/>
    <w:rsid w:val="007D3D3A"/>
    <w:rsid w:val="0080524F"/>
    <w:rsid w:val="00805DE6"/>
    <w:rsid w:val="00816854"/>
    <w:rsid w:val="00823595"/>
    <w:rsid w:val="0083353B"/>
    <w:rsid w:val="00840046"/>
    <w:rsid w:val="00854FB1"/>
    <w:rsid w:val="00861127"/>
    <w:rsid w:val="008644CD"/>
    <w:rsid w:val="00885B1F"/>
    <w:rsid w:val="00892277"/>
    <w:rsid w:val="008A113A"/>
    <w:rsid w:val="008C6FCF"/>
    <w:rsid w:val="008C730E"/>
    <w:rsid w:val="008D47CD"/>
    <w:rsid w:val="009058F9"/>
    <w:rsid w:val="009717E8"/>
    <w:rsid w:val="00982E8A"/>
    <w:rsid w:val="009840CD"/>
    <w:rsid w:val="009E1F22"/>
    <w:rsid w:val="00A110B9"/>
    <w:rsid w:val="00A128FF"/>
    <w:rsid w:val="00A144A9"/>
    <w:rsid w:val="00A14FC2"/>
    <w:rsid w:val="00A15B90"/>
    <w:rsid w:val="00A36534"/>
    <w:rsid w:val="00A54C89"/>
    <w:rsid w:val="00A918D9"/>
    <w:rsid w:val="00AB0FD2"/>
    <w:rsid w:val="00AB11B0"/>
    <w:rsid w:val="00AC2F56"/>
    <w:rsid w:val="00AD3079"/>
    <w:rsid w:val="00AD3205"/>
    <w:rsid w:val="00AE37BF"/>
    <w:rsid w:val="00AE5D7C"/>
    <w:rsid w:val="00B22AB1"/>
    <w:rsid w:val="00B25337"/>
    <w:rsid w:val="00B33DF7"/>
    <w:rsid w:val="00B62414"/>
    <w:rsid w:val="00B644DF"/>
    <w:rsid w:val="00B75B71"/>
    <w:rsid w:val="00B763A5"/>
    <w:rsid w:val="00B82BD8"/>
    <w:rsid w:val="00B84BD8"/>
    <w:rsid w:val="00BA340E"/>
    <w:rsid w:val="00BB6172"/>
    <w:rsid w:val="00BF4A0F"/>
    <w:rsid w:val="00C01C7A"/>
    <w:rsid w:val="00C0439D"/>
    <w:rsid w:val="00C25DDB"/>
    <w:rsid w:val="00C364EF"/>
    <w:rsid w:val="00C414D9"/>
    <w:rsid w:val="00C73ACE"/>
    <w:rsid w:val="00CA242F"/>
    <w:rsid w:val="00CB18E9"/>
    <w:rsid w:val="00CD488E"/>
    <w:rsid w:val="00CE1998"/>
    <w:rsid w:val="00CF06F1"/>
    <w:rsid w:val="00D0641A"/>
    <w:rsid w:val="00D25FE7"/>
    <w:rsid w:val="00D43FBD"/>
    <w:rsid w:val="00D52C1E"/>
    <w:rsid w:val="00DA5C8D"/>
    <w:rsid w:val="00DD07C8"/>
    <w:rsid w:val="00DD1BE8"/>
    <w:rsid w:val="00DE548C"/>
    <w:rsid w:val="00DF452C"/>
    <w:rsid w:val="00E00F31"/>
    <w:rsid w:val="00E12A75"/>
    <w:rsid w:val="00E3493C"/>
    <w:rsid w:val="00E40A4B"/>
    <w:rsid w:val="00E435D6"/>
    <w:rsid w:val="00E43ADB"/>
    <w:rsid w:val="00E55690"/>
    <w:rsid w:val="00E632EB"/>
    <w:rsid w:val="00E64C5C"/>
    <w:rsid w:val="00E81E46"/>
    <w:rsid w:val="00E85FD5"/>
    <w:rsid w:val="00E87245"/>
    <w:rsid w:val="00E9275B"/>
    <w:rsid w:val="00EA1C36"/>
    <w:rsid w:val="00EB23E2"/>
    <w:rsid w:val="00EC303D"/>
    <w:rsid w:val="00F308A7"/>
    <w:rsid w:val="00F32D55"/>
    <w:rsid w:val="00F32D63"/>
    <w:rsid w:val="00F52FC7"/>
    <w:rsid w:val="00F93678"/>
    <w:rsid w:val="00F947D9"/>
    <w:rsid w:val="00FA5BCF"/>
    <w:rsid w:val="00FB030D"/>
    <w:rsid w:val="00FB654A"/>
    <w:rsid w:val="00FE565E"/>
    <w:rsid w:val="00FF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style7">
    <w:name w:val="style7"/>
    <w:basedOn w:val="Tipodeletrapredefinidodopargrafo"/>
    <w:rsid w:val="003874A1"/>
  </w:style>
  <w:style w:type="character" w:customStyle="1" w:styleId="apple-converted-space">
    <w:name w:val="apple-converted-space"/>
    <w:basedOn w:val="Tipodeletrapredefinidodopargrafo"/>
    <w:rsid w:val="003874A1"/>
  </w:style>
  <w:style w:type="character" w:customStyle="1" w:styleId="a">
    <w:name w:val="a"/>
    <w:basedOn w:val="Tipodeletrapredefinidodopargrafo"/>
    <w:rsid w:val="00AD3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2013-11-10T00:50:00Z</dcterms:created>
  <dcterms:modified xsi:type="dcterms:W3CDTF">2013-11-10T01:09:00Z</dcterms:modified>
</cp:coreProperties>
</file>